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A0" w:rsidRDefault="001153A0" w:rsidP="001153A0">
      <w:pPr>
        <w:spacing w:line="360" w:lineRule="auto"/>
        <w:ind w:left="7920" w:firstLine="720"/>
        <w:rPr>
          <w:rFonts w:ascii="Times New Roman" w:hAnsi="Times New Roman" w:cs="Times New Roman"/>
          <w:b/>
          <w:bCs/>
          <w:color w:val="000000"/>
          <w:szCs w:val="22"/>
        </w:rPr>
      </w:pPr>
      <w:r>
        <w:rPr>
          <w:rFonts w:ascii="Times New Roman" w:hAnsi="Times New Roman" w:cs="Times New Roman"/>
          <w:b/>
          <w:bCs/>
          <w:color w:val="000000"/>
          <w:szCs w:val="22"/>
        </w:rPr>
        <w:t>Annexure-I</w:t>
      </w:r>
    </w:p>
    <w:p w:rsidR="00DA795F" w:rsidRPr="001153A0" w:rsidRDefault="001153A0" w:rsidP="001153A0">
      <w:pPr>
        <w:spacing w:line="360" w:lineRule="auto"/>
        <w:jc w:val="center"/>
        <w:rPr>
          <w:rFonts w:ascii="Times New Roman" w:hAnsi="Times New Roman" w:cs="Times New Roman"/>
          <w:b/>
          <w:bCs/>
          <w:color w:val="000000"/>
          <w:sz w:val="28"/>
          <w:szCs w:val="28"/>
        </w:rPr>
      </w:pPr>
      <w:r w:rsidRPr="001153A0">
        <w:rPr>
          <w:rFonts w:ascii="Times New Roman" w:hAnsi="Times New Roman" w:cs="Times New Roman"/>
          <w:b/>
          <w:bCs/>
          <w:color w:val="000000"/>
          <w:sz w:val="28"/>
          <w:szCs w:val="28"/>
        </w:rPr>
        <w:t>Detail</w:t>
      </w:r>
      <w:r>
        <w:rPr>
          <w:rFonts w:ascii="Times New Roman" w:hAnsi="Times New Roman" w:cs="Times New Roman"/>
          <w:b/>
          <w:bCs/>
          <w:color w:val="000000"/>
          <w:sz w:val="28"/>
          <w:szCs w:val="28"/>
        </w:rPr>
        <w:t>s</w:t>
      </w:r>
      <w:r w:rsidRPr="001153A0">
        <w:rPr>
          <w:rFonts w:ascii="Times New Roman" w:hAnsi="Times New Roman" w:cs="Times New Roman"/>
          <w:b/>
          <w:bCs/>
          <w:color w:val="000000"/>
          <w:sz w:val="28"/>
          <w:szCs w:val="28"/>
        </w:rPr>
        <w:t xml:space="preserve"> of </w:t>
      </w:r>
      <w:r>
        <w:rPr>
          <w:rFonts w:ascii="Times New Roman" w:hAnsi="Times New Roman" w:cs="Times New Roman"/>
          <w:b/>
          <w:bCs/>
          <w:color w:val="000000"/>
          <w:sz w:val="28"/>
          <w:szCs w:val="28"/>
        </w:rPr>
        <w:t xml:space="preserve">the </w:t>
      </w:r>
      <w:r w:rsidRPr="001153A0">
        <w:rPr>
          <w:rFonts w:ascii="Times New Roman" w:hAnsi="Times New Roman" w:cs="Times New Roman"/>
          <w:b/>
          <w:bCs/>
          <w:color w:val="000000"/>
          <w:sz w:val="28"/>
          <w:szCs w:val="28"/>
        </w:rPr>
        <w:t xml:space="preserve">JRF Position </w:t>
      </w:r>
      <w:bookmarkStart w:id="0" w:name="_Hlk500943692"/>
      <w:r w:rsidR="00870C15" w:rsidRPr="001153A0">
        <w:rPr>
          <w:rFonts w:ascii="Times New Roman" w:hAnsi="Times New Roman" w:cs="Times New Roman"/>
          <w:b/>
          <w:bCs/>
          <w:color w:val="000000"/>
          <w:sz w:val="28"/>
          <w:szCs w:val="28"/>
        </w:rPr>
        <w:t>(On Contract)</w:t>
      </w:r>
      <w:bookmarkEnd w:id="0"/>
      <w:r w:rsidRPr="001153A0">
        <w:rPr>
          <w:rFonts w:ascii="Times New Roman" w:hAnsi="Times New Roman" w:cs="Times New Roman"/>
          <w:b/>
          <w:bCs/>
          <w:color w:val="000000"/>
          <w:sz w:val="28"/>
          <w:szCs w:val="28"/>
        </w:rPr>
        <w:t xml:space="preserve">under project </w:t>
      </w:r>
      <w:r w:rsidRPr="001153A0">
        <w:rPr>
          <w:rFonts w:ascii="Times New Roman" w:hAnsi="Times New Roman" w:cs="Times New Roman"/>
          <w:b/>
          <w:color w:val="000000"/>
          <w:sz w:val="28"/>
          <w:szCs w:val="28"/>
        </w:rPr>
        <w:t>“Physical Layer Security in Cooperative Cognitive Relay Networks”</w:t>
      </w:r>
    </w:p>
    <w:p w:rsidR="00E70EB5" w:rsidRPr="000C5922" w:rsidRDefault="00E70EB5" w:rsidP="00E70EB5">
      <w:pPr>
        <w:spacing w:after="0" w:line="360" w:lineRule="auto"/>
        <w:jc w:val="both"/>
        <w:rPr>
          <w:rFonts w:ascii="Times New Roman" w:hAnsi="Times New Roman" w:cs="Times New Roman"/>
          <w:color w:val="000000"/>
          <w:szCs w:val="22"/>
        </w:rPr>
      </w:pPr>
      <w:r w:rsidRPr="000C5922">
        <w:rPr>
          <w:rFonts w:ascii="Times New Roman" w:hAnsi="Times New Roman" w:cs="Times New Roman"/>
          <w:b/>
          <w:color w:val="000000"/>
          <w:szCs w:val="22"/>
        </w:rPr>
        <w:t>Title of the Project:</w:t>
      </w:r>
      <w:r w:rsidRPr="000C5922">
        <w:rPr>
          <w:rFonts w:ascii="Times New Roman" w:hAnsi="Times New Roman" w:cs="Times New Roman"/>
          <w:color w:val="000000"/>
          <w:szCs w:val="22"/>
        </w:rPr>
        <w:t>Physical Layer Security in Cooperative Cognitive Relay Networks</w:t>
      </w:r>
      <w:r w:rsidR="006E2CEE" w:rsidRPr="000C5922">
        <w:rPr>
          <w:rFonts w:ascii="Times New Roman" w:hAnsi="Times New Roman" w:cs="Times New Roman"/>
          <w:color w:val="000000"/>
          <w:szCs w:val="22"/>
        </w:rPr>
        <w:t xml:space="preserve"> (ECR/2017/000104)</w:t>
      </w:r>
    </w:p>
    <w:p w:rsidR="00E70EB5" w:rsidRPr="000C5922" w:rsidRDefault="00870C15" w:rsidP="00E70EB5">
      <w:pPr>
        <w:spacing w:after="0" w:line="360" w:lineRule="auto"/>
        <w:rPr>
          <w:rFonts w:ascii="Times New Roman" w:hAnsi="Times New Roman" w:cs="Times New Roman"/>
          <w:color w:val="000000"/>
          <w:szCs w:val="22"/>
        </w:rPr>
      </w:pPr>
      <w:r w:rsidRPr="000C5922">
        <w:rPr>
          <w:rFonts w:ascii="Times New Roman" w:hAnsi="Times New Roman" w:cs="Times New Roman"/>
          <w:b/>
          <w:bCs/>
          <w:color w:val="000000"/>
          <w:szCs w:val="22"/>
        </w:rPr>
        <w:t xml:space="preserve">Name of </w:t>
      </w:r>
      <w:r w:rsidR="00E70EB5" w:rsidRPr="000C5922">
        <w:rPr>
          <w:rFonts w:ascii="Times New Roman" w:hAnsi="Times New Roman" w:cs="Times New Roman"/>
          <w:b/>
          <w:bCs/>
          <w:color w:val="000000"/>
          <w:szCs w:val="22"/>
        </w:rPr>
        <w:t>Position:</w:t>
      </w:r>
      <w:r w:rsidRPr="000C5922">
        <w:rPr>
          <w:rFonts w:ascii="Times New Roman" w:hAnsi="Times New Roman" w:cs="Times New Roman"/>
          <w:color w:val="000000"/>
          <w:szCs w:val="22"/>
        </w:rPr>
        <w:t>Junior Research Fellow (JRF)</w:t>
      </w:r>
      <w:r w:rsidR="001153A0" w:rsidRPr="000C5922">
        <w:rPr>
          <w:rFonts w:ascii="Times New Roman" w:hAnsi="Times New Roman" w:cs="Times New Roman"/>
          <w:color w:val="000000"/>
          <w:szCs w:val="22"/>
        </w:rPr>
        <w:t>(On Contract)</w:t>
      </w:r>
      <w:r w:rsidRPr="000C5922">
        <w:rPr>
          <w:rFonts w:ascii="Times New Roman" w:hAnsi="Times New Roman" w:cs="Times New Roman"/>
          <w:color w:val="000000"/>
          <w:szCs w:val="22"/>
        </w:rPr>
        <w:br/>
      </w:r>
      <w:r w:rsidR="001153A0" w:rsidRPr="000C5922">
        <w:rPr>
          <w:rFonts w:ascii="Times New Roman" w:hAnsi="Times New Roman" w:cs="Times New Roman"/>
          <w:b/>
          <w:bCs/>
          <w:color w:val="000000"/>
          <w:szCs w:val="22"/>
        </w:rPr>
        <w:t>Number of Position</w:t>
      </w:r>
      <w:r w:rsidRPr="000C5922">
        <w:rPr>
          <w:rFonts w:ascii="Times New Roman" w:hAnsi="Times New Roman" w:cs="Times New Roman"/>
          <w:b/>
          <w:bCs/>
          <w:color w:val="000000"/>
          <w:szCs w:val="22"/>
        </w:rPr>
        <w:t xml:space="preserve">: </w:t>
      </w:r>
      <w:r w:rsidRPr="000C5922">
        <w:rPr>
          <w:rFonts w:ascii="Times New Roman" w:hAnsi="Times New Roman" w:cs="Times New Roman"/>
          <w:color w:val="000000"/>
          <w:szCs w:val="22"/>
        </w:rPr>
        <w:t>01 (one)</w:t>
      </w:r>
      <w:r w:rsidRPr="000C5922">
        <w:rPr>
          <w:rFonts w:ascii="Times New Roman" w:hAnsi="Times New Roman" w:cs="Times New Roman"/>
          <w:color w:val="000000"/>
          <w:szCs w:val="22"/>
        </w:rPr>
        <w:br/>
      </w:r>
      <w:r w:rsidRPr="000C5922">
        <w:rPr>
          <w:rFonts w:ascii="Times New Roman" w:hAnsi="Times New Roman" w:cs="Times New Roman"/>
          <w:b/>
          <w:bCs/>
          <w:color w:val="000000"/>
          <w:szCs w:val="22"/>
        </w:rPr>
        <w:t xml:space="preserve">Project Duration : </w:t>
      </w:r>
      <w:r w:rsidR="00E70EB5" w:rsidRPr="000C5922">
        <w:rPr>
          <w:rFonts w:ascii="Times New Roman" w:hAnsi="Times New Roman" w:cs="Times New Roman"/>
          <w:color w:val="000000"/>
          <w:szCs w:val="22"/>
        </w:rPr>
        <w:t>T</w:t>
      </w:r>
      <w:r w:rsidR="001153A0" w:rsidRPr="000C5922">
        <w:rPr>
          <w:rFonts w:ascii="Times New Roman" w:hAnsi="Times New Roman" w:cs="Times New Roman"/>
          <w:color w:val="000000"/>
          <w:szCs w:val="22"/>
        </w:rPr>
        <w:t>woand Half (2.5</w:t>
      </w:r>
      <w:r w:rsidR="00E70EB5" w:rsidRPr="000C5922">
        <w:rPr>
          <w:rFonts w:ascii="Times New Roman" w:hAnsi="Times New Roman" w:cs="Times New Roman"/>
          <w:color w:val="000000"/>
          <w:szCs w:val="22"/>
        </w:rPr>
        <w:t>) Y</w:t>
      </w:r>
      <w:r w:rsidR="00621096" w:rsidRPr="000C5922">
        <w:rPr>
          <w:rFonts w:ascii="Times New Roman" w:hAnsi="Times New Roman" w:cs="Times New Roman"/>
          <w:color w:val="000000"/>
          <w:szCs w:val="22"/>
        </w:rPr>
        <w:t>ear</w:t>
      </w:r>
      <w:r w:rsidR="0028150C" w:rsidRPr="000C5922">
        <w:rPr>
          <w:rFonts w:ascii="Times New Roman" w:hAnsi="Times New Roman" w:cs="Times New Roman"/>
          <w:color w:val="000000"/>
          <w:szCs w:val="22"/>
        </w:rPr>
        <w:t>s</w:t>
      </w:r>
      <w:r w:rsidR="002570DB" w:rsidRPr="000C5922">
        <w:rPr>
          <w:rFonts w:ascii="Times New Roman" w:hAnsi="Times New Roman" w:cs="Times New Roman"/>
          <w:color w:val="000000"/>
          <w:szCs w:val="22"/>
        </w:rPr>
        <w:t>, Completion Date: 09/06/2020</w:t>
      </w:r>
    </w:p>
    <w:p w:rsidR="00B805C8" w:rsidRPr="000C5922" w:rsidRDefault="00E70EB5" w:rsidP="00B805C8">
      <w:pPr>
        <w:spacing w:after="0" w:line="360" w:lineRule="auto"/>
        <w:rPr>
          <w:rFonts w:ascii="Times New Roman" w:hAnsi="Times New Roman" w:cs="Times New Roman"/>
          <w:color w:val="000000"/>
          <w:szCs w:val="22"/>
        </w:rPr>
      </w:pPr>
      <w:r w:rsidRPr="000C5922">
        <w:rPr>
          <w:rFonts w:ascii="Times New Roman" w:hAnsi="Times New Roman" w:cs="Times New Roman"/>
          <w:b/>
          <w:color w:val="000000"/>
          <w:szCs w:val="22"/>
        </w:rPr>
        <w:t xml:space="preserve">Age Limit: </w:t>
      </w:r>
      <w:r w:rsidRPr="000C5922">
        <w:rPr>
          <w:rFonts w:ascii="Times New Roman" w:hAnsi="Times New Roman" w:cs="Times New Roman"/>
          <w:color w:val="000000"/>
          <w:szCs w:val="22"/>
        </w:rPr>
        <w:t xml:space="preserve">Maximum </w:t>
      </w:r>
      <w:r w:rsidR="00425215" w:rsidRPr="000C5922">
        <w:rPr>
          <w:rFonts w:ascii="Times New Roman" w:hAnsi="Times New Roman" w:cs="Times New Roman"/>
          <w:color w:val="000000"/>
          <w:szCs w:val="22"/>
        </w:rPr>
        <w:t>35</w:t>
      </w:r>
      <w:r w:rsidRPr="000C5922">
        <w:rPr>
          <w:rFonts w:ascii="Times New Roman" w:hAnsi="Times New Roman" w:cs="Times New Roman"/>
          <w:color w:val="000000"/>
          <w:szCs w:val="22"/>
        </w:rPr>
        <w:t xml:space="preserve"> Years as on </w:t>
      </w:r>
      <w:r w:rsidR="001153A0" w:rsidRPr="000C5922">
        <w:rPr>
          <w:rFonts w:ascii="Times New Roman" w:hAnsi="Times New Roman" w:cs="Times New Roman"/>
          <w:color w:val="000000"/>
          <w:szCs w:val="22"/>
        </w:rPr>
        <w:t>13</w:t>
      </w:r>
      <w:r w:rsidR="00425215" w:rsidRPr="000C5922">
        <w:rPr>
          <w:rFonts w:ascii="Times New Roman" w:hAnsi="Times New Roman" w:cs="Times New Roman"/>
          <w:color w:val="000000"/>
          <w:szCs w:val="22"/>
        </w:rPr>
        <w:t>/</w:t>
      </w:r>
      <w:r w:rsidR="001153A0" w:rsidRPr="000C5922">
        <w:rPr>
          <w:rFonts w:ascii="Times New Roman" w:hAnsi="Times New Roman" w:cs="Times New Roman"/>
          <w:color w:val="000000"/>
          <w:szCs w:val="22"/>
        </w:rPr>
        <w:t>12</w:t>
      </w:r>
      <w:r w:rsidR="00425215" w:rsidRPr="000C5922">
        <w:rPr>
          <w:rFonts w:ascii="Times New Roman" w:hAnsi="Times New Roman" w:cs="Times New Roman"/>
          <w:color w:val="000000"/>
          <w:szCs w:val="22"/>
        </w:rPr>
        <w:t>/2017.</w:t>
      </w:r>
    </w:p>
    <w:p w:rsidR="002823C8" w:rsidRPr="000C5922" w:rsidRDefault="00870C15" w:rsidP="00B805C8">
      <w:pPr>
        <w:spacing w:after="0" w:line="360" w:lineRule="auto"/>
        <w:jc w:val="both"/>
        <w:rPr>
          <w:rFonts w:ascii="Times New Roman" w:hAnsi="Times New Roman" w:cs="Times New Roman"/>
          <w:bCs/>
          <w:color w:val="000000"/>
          <w:szCs w:val="22"/>
        </w:rPr>
      </w:pPr>
      <w:r w:rsidRPr="000C5922">
        <w:rPr>
          <w:rFonts w:ascii="Times New Roman" w:hAnsi="Times New Roman" w:cs="Times New Roman"/>
          <w:b/>
          <w:bCs/>
          <w:color w:val="000000"/>
          <w:szCs w:val="22"/>
        </w:rPr>
        <w:t xml:space="preserve">Essential </w:t>
      </w:r>
      <w:r w:rsidR="00596374" w:rsidRPr="000C5922">
        <w:rPr>
          <w:rFonts w:ascii="Times New Roman" w:hAnsi="Times New Roman" w:cs="Times New Roman"/>
          <w:b/>
          <w:bCs/>
          <w:color w:val="000000"/>
          <w:szCs w:val="22"/>
        </w:rPr>
        <w:t xml:space="preserve">Qualifications: </w:t>
      </w:r>
      <w:r w:rsidR="00523D6D" w:rsidRPr="000C5922">
        <w:rPr>
          <w:rFonts w:ascii="Times New Roman" w:hAnsi="Times New Roman" w:cs="Times New Roman"/>
          <w:color w:val="000000"/>
          <w:szCs w:val="22"/>
        </w:rPr>
        <w:t>M.E</w:t>
      </w:r>
      <w:r w:rsidR="00841793" w:rsidRPr="000C5922">
        <w:rPr>
          <w:rFonts w:ascii="Times New Roman" w:hAnsi="Times New Roman" w:cs="Times New Roman"/>
          <w:color w:val="000000"/>
          <w:szCs w:val="22"/>
        </w:rPr>
        <w:t>/</w:t>
      </w:r>
      <w:proofErr w:type="spellStart"/>
      <w:r w:rsidR="00841793" w:rsidRPr="000C5922">
        <w:rPr>
          <w:rFonts w:ascii="Times New Roman" w:hAnsi="Times New Roman" w:cs="Times New Roman"/>
          <w:color w:val="000000"/>
          <w:szCs w:val="22"/>
        </w:rPr>
        <w:t>M.Tech</w:t>
      </w:r>
      <w:proofErr w:type="spellEnd"/>
      <w:r w:rsidR="002823C8" w:rsidRPr="000C5922">
        <w:rPr>
          <w:rFonts w:ascii="Times New Roman" w:hAnsi="Times New Roman" w:cs="Times New Roman"/>
          <w:color w:val="000000"/>
          <w:szCs w:val="22"/>
        </w:rPr>
        <w:t xml:space="preserve"> in </w:t>
      </w:r>
      <w:r w:rsidR="009D34C3" w:rsidRPr="000C5922">
        <w:rPr>
          <w:rFonts w:ascii="Times New Roman" w:hAnsi="Times New Roman" w:cs="Times New Roman"/>
          <w:color w:val="000000"/>
          <w:szCs w:val="22"/>
        </w:rPr>
        <w:t>Electronics</w:t>
      </w:r>
      <w:r w:rsidR="00841793" w:rsidRPr="000C5922">
        <w:rPr>
          <w:rFonts w:ascii="Times New Roman" w:hAnsi="Times New Roman" w:cs="Times New Roman"/>
          <w:color w:val="000000"/>
          <w:szCs w:val="22"/>
        </w:rPr>
        <w:t>/Electrical</w:t>
      </w:r>
      <w:r w:rsidR="009D34C3" w:rsidRPr="000C5922">
        <w:rPr>
          <w:rFonts w:ascii="Times New Roman" w:hAnsi="Times New Roman" w:cs="Times New Roman"/>
          <w:color w:val="000000"/>
          <w:szCs w:val="22"/>
        </w:rPr>
        <w:t xml:space="preserve"> with specialization in </w:t>
      </w:r>
      <w:r w:rsidR="004239D8" w:rsidRPr="000C5922">
        <w:rPr>
          <w:rFonts w:ascii="Times New Roman" w:hAnsi="Times New Roman" w:cs="Times New Roman"/>
          <w:color w:val="000000"/>
          <w:szCs w:val="22"/>
        </w:rPr>
        <w:t>WirelessCommunication</w:t>
      </w:r>
      <w:r w:rsidR="002823C8" w:rsidRPr="000C5922">
        <w:rPr>
          <w:rFonts w:ascii="Times New Roman" w:hAnsi="Times New Roman" w:cs="Times New Roman"/>
          <w:color w:val="000000"/>
          <w:szCs w:val="22"/>
        </w:rPr>
        <w:t xml:space="preserve"> or equivalent.</w:t>
      </w:r>
    </w:p>
    <w:p w:rsidR="000D11DA" w:rsidRPr="000C5922" w:rsidRDefault="00870C15" w:rsidP="00EB598E">
      <w:pPr>
        <w:spacing w:after="0" w:line="360" w:lineRule="auto"/>
        <w:jc w:val="both"/>
        <w:rPr>
          <w:rFonts w:ascii="Times New Roman" w:hAnsi="Times New Roman" w:cs="Times New Roman"/>
          <w:color w:val="000000"/>
          <w:szCs w:val="22"/>
        </w:rPr>
      </w:pPr>
      <w:r w:rsidRPr="000C5922">
        <w:rPr>
          <w:rFonts w:ascii="Times New Roman" w:hAnsi="Times New Roman" w:cs="Times New Roman"/>
          <w:b/>
          <w:bCs/>
          <w:color w:val="000000"/>
          <w:szCs w:val="22"/>
        </w:rPr>
        <w:t>Desirable Qualifications:</w:t>
      </w:r>
      <w:r w:rsidR="002823C8" w:rsidRPr="000C5922">
        <w:rPr>
          <w:rFonts w:ascii="Times New Roman" w:hAnsi="Times New Roman" w:cs="Times New Roman"/>
          <w:color w:val="000000"/>
          <w:szCs w:val="22"/>
        </w:rPr>
        <w:t xml:space="preserve"> (i) A </w:t>
      </w:r>
      <w:r w:rsidR="005A36C6" w:rsidRPr="000C5922">
        <w:rPr>
          <w:rFonts w:ascii="Times New Roman" w:hAnsi="Times New Roman" w:cs="Times New Roman"/>
          <w:color w:val="000000"/>
          <w:szCs w:val="22"/>
        </w:rPr>
        <w:t>GATE/NET</w:t>
      </w:r>
      <w:r w:rsidR="002823C8" w:rsidRPr="000C5922">
        <w:rPr>
          <w:rFonts w:ascii="Times New Roman" w:hAnsi="Times New Roman" w:cs="Times New Roman"/>
          <w:color w:val="000000"/>
          <w:szCs w:val="22"/>
        </w:rPr>
        <w:t>or simila</w:t>
      </w:r>
      <w:r w:rsidR="000D11DA" w:rsidRPr="000C5922">
        <w:rPr>
          <w:rFonts w:ascii="Times New Roman" w:hAnsi="Times New Roman" w:cs="Times New Roman"/>
          <w:color w:val="000000"/>
          <w:szCs w:val="22"/>
        </w:rPr>
        <w:t>r other national level ranking.</w:t>
      </w:r>
    </w:p>
    <w:p w:rsidR="002823C8" w:rsidRPr="000C5922" w:rsidRDefault="002823C8" w:rsidP="00EB598E">
      <w:pPr>
        <w:spacing w:after="0" w:line="360" w:lineRule="auto"/>
        <w:jc w:val="both"/>
        <w:rPr>
          <w:rFonts w:ascii="Times New Roman" w:hAnsi="Times New Roman" w:cs="Times New Roman"/>
          <w:color w:val="000000"/>
          <w:szCs w:val="22"/>
        </w:rPr>
      </w:pPr>
      <w:r w:rsidRPr="000C5922">
        <w:rPr>
          <w:rFonts w:ascii="Times New Roman" w:hAnsi="Times New Roman" w:cs="Times New Roman"/>
          <w:color w:val="000000"/>
          <w:szCs w:val="22"/>
        </w:rPr>
        <w:t xml:space="preserve">(ii) </w:t>
      </w:r>
      <w:r w:rsidR="003C3EEC" w:rsidRPr="000C5922">
        <w:rPr>
          <w:rFonts w:ascii="Times New Roman" w:hAnsi="Times New Roman" w:cs="Times New Roman"/>
          <w:color w:val="000000"/>
          <w:szCs w:val="22"/>
        </w:rPr>
        <w:t xml:space="preserve">Knowledgeof </w:t>
      </w:r>
      <w:r w:rsidR="00486E77" w:rsidRPr="000C5922">
        <w:rPr>
          <w:rFonts w:ascii="Times New Roman" w:hAnsi="Times New Roman" w:cs="Times New Roman"/>
          <w:color w:val="000000"/>
          <w:szCs w:val="22"/>
        </w:rPr>
        <w:t xml:space="preserve">Random Variable </w:t>
      </w:r>
      <w:r w:rsidR="003C3EEC" w:rsidRPr="000C5922">
        <w:rPr>
          <w:rFonts w:ascii="Times New Roman" w:hAnsi="Times New Roman" w:cs="Times New Roman"/>
          <w:color w:val="000000"/>
          <w:szCs w:val="22"/>
        </w:rPr>
        <w:t xml:space="preserve">Theory </w:t>
      </w:r>
      <w:r w:rsidR="009E5369" w:rsidRPr="000C5922">
        <w:rPr>
          <w:rFonts w:ascii="Times New Roman" w:hAnsi="Times New Roman" w:cs="Times New Roman"/>
          <w:color w:val="000000"/>
          <w:szCs w:val="22"/>
        </w:rPr>
        <w:t>and</w:t>
      </w:r>
      <w:r w:rsidR="00242378" w:rsidRPr="000C5922">
        <w:rPr>
          <w:rFonts w:ascii="Times New Roman" w:hAnsi="Times New Roman" w:cs="Times New Roman"/>
          <w:color w:val="000000"/>
          <w:szCs w:val="22"/>
        </w:rPr>
        <w:t xml:space="preserve"> Convex</w:t>
      </w:r>
      <w:r w:rsidR="009E5369" w:rsidRPr="000C5922">
        <w:rPr>
          <w:rFonts w:ascii="Times New Roman" w:hAnsi="Times New Roman" w:cs="Times New Roman"/>
          <w:color w:val="000000"/>
          <w:szCs w:val="22"/>
        </w:rPr>
        <w:t xml:space="preserve"> Optimization</w:t>
      </w:r>
      <w:r w:rsidR="00242378" w:rsidRPr="000C5922">
        <w:rPr>
          <w:rFonts w:ascii="Times New Roman" w:hAnsi="Times New Roman" w:cs="Times New Roman"/>
          <w:color w:val="000000"/>
          <w:szCs w:val="22"/>
        </w:rPr>
        <w:t>.</w:t>
      </w:r>
    </w:p>
    <w:p w:rsidR="000D11DA" w:rsidRPr="000C5922" w:rsidRDefault="002823C8" w:rsidP="00EB598E">
      <w:pPr>
        <w:spacing w:after="0" w:line="360" w:lineRule="auto"/>
        <w:jc w:val="both"/>
        <w:rPr>
          <w:rFonts w:ascii="Times New Roman" w:hAnsi="Times New Roman" w:cs="Times New Roman"/>
          <w:color w:val="000000"/>
          <w:szCs w:val="22"/>
        </w:rPr>
      </w:pPr>
      <w:r w:rsidRPr="000C5922">
        <w:rPr>
          <w:rFonts w:ascii="Times New Roman" w:hAnsi="Times New Roman" w:cs="Times New Roman"/>
          <w:color w:val="000000"/>
          <w:szCs w:val="22"/>
        </w:rPr>
        <w:t xml:space="preserve">(iii) </w:t>
      </w:r>
      <w:r w:rsidR="00523D6D" w:rsidRPr="000C5922">
        <w:rPr>
          <w:rFonts w:ascii="Times New Roman" w:hAnsi="Times New Roman" w:cs="Times New Roman"/>
          <w:color w:val="000000"/>
          <w:szCs w:val="22"/>
        </w:rPr>
        <w:t xml:space="preserve">Exposure of </w:t>
      </w:r>
      <w:r w:rsidRPr="000C5922">
        <w:rPr>
          <w:rFonts w:ascii="Times New Roman" w:hAnsi="Times New Roman" w:cs="Times New Roman"/>
          <w:color w:val="000000"/>
          <w:szCs w:val="22"/>
        </w:rPr>
        <w:t xml:space="preserve">MATLAB programming and </w:t>
      </w:r>
      <w:r w:rsidR="00FB4D1F" w:rsidRPr="000C5922">
        <w:rPr>
          <w:rFonts w:ascii="Times New Roman" w:hAnsi="Times New Roman" w:cs="Times New Roman"/>
          <w:b/>
          <w:color w:val="000000"/>
          <w:szCs w:val="22"/>
        </w:rPr>
        <w:t xml:space="preserve">SOFTWARE DEFINED </w:t>
      </w:r>
      <w:r w:rsidR="002E1059" w:rsidRPr="000C5922">
        <w:rPr>
          <w:rFonts w:ascii="Times New Roman" w:hAnsi="Times New Roman" w:cs="Times New Roman"/>
          <w:b/>
          <w:color w:val="000000"/>
          <w:szCs w:val="22"/>
        </w:rPr>
        <w:t>RADIO</w:t>
      </w:r>
      <w:r w:rsidR="00FB4D1F" w:rsidRPr="000C5922">
        <w:rPr>
          <w:rFonts w:ascii="Times New Roman" w:hAnsi="Times New Roman" w:cs="Times New Roman"/>
          <w:b/>
          <w:color w:val="000000"/>
          <w:szCs w:val="22"/>
        </w:rPr>
        <w:t xml:space="preserve"> (SDR)</w:t>
      </w:r>
      <w:r w:rsidR="00554F61" w:rsidRPr="000C5922">
        <w:rPr>
          <w:rFonts w:ascii="Times New Roman" w:hAnsi="Times New Roman" w:cs="Times New Roman"/>
          <w:color w:val="000000"/>
          <w:szCs w:val="22"/>
        </w:rPr>
        <w:t>.</w:t>
      </w:r>
    </w:p>
    <w:p w:rsidR="00E70EB5" w:rsidRPr="000C5922" w:rsidRDefault="00E70EB5" w:rsidP="00EB598E">
      <w:pPr>
        <w:spacing w:after="0" w:line="360" w:lineRule="auto"/>
        <w:jc w:val="both"/>
        <w:rPr>
          <w:rFonts w:ascii="Times New Roman" w:hAnsi="Times New Roman" w:cs="Times New Roman"/>
          <w:color w:val="000000"/>
          <w:szCs w:val="22"/>
        </w:rPr>
      </w:pPr>
      <w:r w:rsidRPr="000C5922">
        <w:rPr>
          <w:rFonts w:ascii="Times New Roman" w:hAnsi="Times New Roman" w:cs="Times New Roman"/>
          <w:color w:val="000000"/>
          <w:szCs w:val="22"/>
        </w:rPr>
        <w:t xml:space="preserve">(iv) The </w:t>
      </w:r>
      <w:r w:rsidR="00523D6D" w:rsidRPr="000C5922">
        <w:rPr>
          <w:rFonts w:ascii="Times New Roman" w:hAnsi="Times New Roman" w:cs="Times New Roman"/>
          <w:color w:val="000000"/>
          <w:szCs w:val="22"/>
        </w:rPr>
        <w:t xml:space="preserve">preference may be given to the </w:t>
      </w:r>
      <w:r w:rsidRPr="000C5922">
        <w:rPr>
          <w:rFonts w:ascii="Times New Roman" w:hAnsi="Times New Roman" w:cs="Times New Roman"/>
          <w:color w:val="000000"/>
          <w:szCs w:val="22"/>
        </w:rPr>
        <w:t xml:space="preserve">candidates who published papers in </w:t>
      </w:r>
      <w:r w:rsidR="003C3EEC" w:rsidRPr="000C5922">
        <w:rPr>
          <w:rFonts w:ascii="Times New Roman" w:hAnsi="Times New Roman" w:cs="Times New Roman"/>
          <w:color w:val="000000"/>
          <w:szCs w:val="22"/>
        </w:rPr>
        <w:t>repute Journals/</w:t>
      </w:r>
      <w:r w:rsidR="00523D6D" w:rsidRPr="000C5922">
        <w:rPr>
          <w:rFonts w:ascii="Times New Roman" w:hAnsi="Times New Roman" w:cs="Times New Roman"/>
          <w:color w:val="000000"/>
          <w:szCs w:val="22"/>
        </w:rPr>
        <w:t>Conferences.</w:t>
      </w:r>
    </w:p>
    <w:p w:rsidR="000C5922" w:rsidRDefault="000C5922" w:rsidP="00B805C8">
      <w:pPr>
        <w:spacing w:after="0" w:line="240" w:lineRule="auto"/>
        <w:rPr>
          <w:rFonts w:ascii="Times New Roman" w:hAnsi="Times New Roman" w:cs="Times New Roman"/>
          <w:b/>
          <w:bCs/>
          <w:color w:val="000000"/>
          <w:szCs w:val="22"/>
        </w:rPr>
      </w:pPr>
    </w:p>
    <w:p w:rsidR="00523D6D" w:rsidRDefault="008243F1" w:rsidP="00B805C8">
      <w:pPr>
        <w:spacing w:after="0" w:line="240" w:lineRule="auto"/>
        <w:rPr>
          <w:rFonts w:ascii="Times New Roman" w:hAnsi="Times New Roman" w:cs="Times New Roman"/>
          <w:b/>
          <w:bCs/>
          <w:color w:val="000000"/>
          <w:sz w:val="28"/>
          <w:szCs w:val="22"/>
        </w:rPr>
      </w:pPr>
      <w:r w:rsidRPr="008E3A6F">
        <w:rPr>
          <w:rFonts w:ascii="Times New Roman" w:hAnsi="Times New Roman" w:cs="Times New Roman"/>
          <w:b/>
          <w:bCs/>
          <w:color w:val="000000"/>
          <w:szCs w:val="22"/>
        </w:rPr>
        <w:t xml:space="preserve">Fellowship: </w:t>
      </w:r>
      <w:r w:rsidRPr="00E270FA">
        <w:rPr>
          <w:rFonts w:ascii="Times New Roman" w:hAnsi="Times New Roman" w:cs="Times New Roman"/>
          <w:bCs/>
          <w:color w:val="000000"/>
          <w:szCs w:val="22"/>
        </w:rPr>
        <w:t>25,000</w:t>
      </w:r>
      <w:r w:rsidR="00870C15" w:rsidRPr="008E3A6F">
        <w:rPr>
          <w:rFonts w:ascii="Times New Roman" w:hAnsi="Times New Roman" w:cs="Times New Roman"/>
          <w:color w:val="000000"/>
          <w:szCs w:val="22"/>
        </w:rPr>
        <w:t>/- pm (Fixed)</w:t>
      </w:r>
      <w:r w:rsidR="00870C15" w:rsidRPr="008E3A6F">
        <w:rPr>
          <w:rFonts w:ascii="Times New Roman" w:hAnsi="Times New Roman" w:cs="Times New Roman"/>
          <w:color w:val="000000"/>
          <w:szCs w:val="22"/>
        </w:rPr>
        <w:br/>
      </w:r>
    </w:p>
    <w:p w:rsidR="00E70EB5" w:rsidRDefault="00870C15" w:rsidP="00B805C8">
      <w:pPr>
        <w:spacing w:after="0" w:line="240" w:lineRule="auto"/>
        <w:rPr>
          <w:rFonts w:ascii="Times New Roman" w:hAnsi="Times New Roman" w:cs="Times New Roman"/>
          <w:b/>
          <w:bCs/>
          <w:color w:val="000000"/>
          <w:sz w:val="28"/>
          <w:szCs w:val="22"/>
        </w:rPr>
      </w:pPr>
      <w:r w:rsidRPr="00E70EB5">
        <w:rPr>
          <w:rFonts w:ascii="Times New Roman" w:hAnsi="Times New Roman" w:cs="Times New Roman"/>
          <w:b/>
          <w:bCs/>
          <w:color w:val="000000"/>
          <w:sz w:val="28"/>
          <w:szCs w:val="22"/>
        </w:rPr>
        <w:t>Note</w:t>
      </w:r>
      <w:r w:rsidR="00E70EB5">
        <w:rPr>
          <w:rFonts w:ascii="Times New Roman" w:hAnsi="Times New Roman" w:cs="Times New Roman"/>
          <w:b/>
          <w:bCs/>
          <w:color w:val="000000"/>
          <w:sz w:val="28"/>
          <w:szCs w:val="22"/>
        </w:rPr>
        <w:t>(s)</w:t>
      </w:r>
    </w:p>
    <w:p w:rsidR="008B274E" w:rsidRDefault="008B274E" w:rsidP="00B805C8">
      <w:pPr>
        <w:spacing w:after="0" w:line="240" w:lineRule="auto"/>
        <w:rPr>
          <w:rFonts w:ascii="Times New Roman" w:hAnsi="Times New Roman" w:cs="Times New Roman"/>
          <w:b/>
          <w:bCs/>
          <w:color w:val="000000"/>
          <w:sz w:val="28"/>
          <w:szCs w:val="22"/>
        </w:rPr>
      </w:pPr>
    </w:p>
    <w:p w:rsidR="00B805C8" w:rsidRPr="008B274E" w:rsidRDefault="00870C15"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The applicant will be responsible for the authenticity of information, other documentsand photographs submitted.</w:t>
      </w:r>
    </w:p>
    <w:p w:rsidR="00B805C8" w:rsidRPr="008B274E" w:rsidRDefault="00870C15"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The Institute reserves the right to accept application at any time, and considercandidates of exceptional credentials without applications. Qualification and experiencemay be relaxed </w:t>
      </w:r>
      <w:r w:rsidR="00157D6E" w:rsidRPr="008B274E">
        <w:rPr>
          <w:rFonts w:ascii="Times New Roman" w:hAnsi="Times New Roman" w:cs="Times New Roman"/>
          <w:color w:val="000000"/>
        </w:rPr>
        <w:t xml:space="preserve">at any point of time for </w:t>
      </w:r>
      <w:r w:rsidRPr="008B274E">
        <w:rPr>
          <w:rFonts w:ascii="Times New Roman" w:hAnsi="Times New Roman" w:cs="Times New Roman"/>
          <w:color w:val="000000"/>
        </w:rPr>
        <w:t>exceptional</w:t>
      </w:r>
      <w:r w:rsidR="00B805C8" w:rsidRPr="008B274E">
        <w:rPr>
          <w:rFonts w:ascii="Times New Roman" w:hAnsi="Times New Roman" w:cs="Times New Roman"/>
          <w:color w:val="000000"/>
        </w:rPr>
        <w:t>candidates.</w:t>
      </w:r>
    </w:p>
    <w:p w:rsidR="00B805C8" w:rsidRPr="008B274E" w:rsidRDefault="00870C15"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Applicants in employment (private, government or any other organization) are requiredto submit a “</w:t>
      </w:r>
      <w:r w:rsidRPr="008B274E">
        <w:rPr>
          <w:rFonts w:ascii="Times New Roman" w:hAnsi="Times New Roman" w:cs="Times New Roman"/>
          <w:b/>
          <w:color w:val="000000"/>
        </w:rPr>
        <w:t>No Objection Certificate</w:t>
      </w:r>
      <w:r w:rsidRPr="008B274E">
        <w:rPr>
          <w:rFonts w:ascii="Times New Roman" w:hAnsi="Times New Roman" w:cs="Times New Roman"/>
          <w:color w:val="000000"/>
        </w:rPr>
        <w:t xml:space="preserve">” from the employer at the time </w:t>
      </w:r>
      <w:r w:rsidR="00BD0897" w:rsidRPr="008B274E">
        <w:rPr>
          <w:rFonts w:ascii="Times New Roman" w:hAnsi="Times New Roman" w:cs="Times New Roman"/>
          <w:color w:val="000000"/>
        </w:rPr>
        <w:t>of interview</w:t>
      </w:r>
      <w:r w:rsidR="00B805C8" w:rsidRPr="008B274E">
        <w:rPr>
          <w:rFonts w:ascii="Times New Roman" w:hAnsi="Times New Roman" w:cs="Times New Roman"/>
          <w:color w:val="000000"/>
        </w:rPr>
        <w:t>.</w:t>
      </w:r>
    </w:p>
    <w:p w:rsidR="00B805C8" w:rsidRPr="008B274E" w:rsidRDefault="00870C15"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No TA/DA will be paid for appearing in the interview.</w:t>
      </w:r>
    </w:p>
    <w:p w:rsidR="00B805C8" w:rsidRPr="008B274E" w:rsidRDefault="00B805C8"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The first and foremost responsibility of the candidate is to </w:t>
      </w:r>
      <w:r w:rsidR="001A606F" w:rsidRPr="008B274E">
        <w:rPr>
          <w:rFonts w:ascii="Times New Roman" w:hAnsi="Times New Roman" w:cs="Times New Roman"/>
          <w:color w:val="000000"/>
        </w:rPr>
        <w:t>fulfil</w:t>
      </w:r>
      <w:r w:rsidRPr="008B274E">
        <w:rPr>
          <w:rFonts w:ascii="Times New Roman" w:hAnsi="Times New Roman" w:cs="Times New Roman"/>
          <w:color w:val="000000"/>
        </w:rPr>
        <w:t xml:space="preserve"> the jobs’ requirements to complete the </w:t>
      </w:r>
      <w:r w:rsidR="008B274E" w:rsidRPr="008B274E">
        <w:rPr>
          <w:rFonts w:ascii="Times New Roman" w:hAnsi="Times New Roman" w:cs="Times New Roman"/>
          <w:color w:val="000000"/>
        </w:rPr>
        <w:t>above-mentioned</w:t>
      </w:r>
      <w:r w:rsidRPr="008B274E">
        <w:rPr>
          <w:rFonts w:ascii="Times New Roman" w:hAnsi="Times New Roman" w:cs="Times New Roman"/>
          <w:color w:val="000000"/>
        </w:rPr>
        <w:t xml:space="preserve"> project in timely manner. </w:t>
      </w:r>
    </w:p>
    <w:p w:rsidR="001153A0" w:rsidRPr="008B274E" w:rsidRDefault="001153A0"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This position is purely contractual, and initial offer will be given </w:t>
      </w:r>
      <w:r w:rsidR="006E2CEE" w:rsidRPr="008B274E">
        <w:rPr>
          <w:rFonts w:ascii="Times New Roman" w:hAnsi="Times New Roman" w:cs="Times New Roman"/>
          <w:color w:val="000000"/>
        </w:rPr>
        <w:t xml:space="preserve">only </w:t>
      </w:r>
      <w:r w:rsidRPr="008B274E">
        <w:rPr>
          <w:rFonts w:ascii="Times New Roman" w:hAnsi="Times New Roman" w:cs="Times New Roman"/>
          <w:color w:val="000000"/>
        </w:rPr>
        <w:t xml:space="preserve">for 1 year which can be further extended after </w:t>
      </w:r>
      <w:r w:rsidR="006E2CEE" w:rsidRPr="008B274E">
        <w:rPr>
          <w:rFonts w:ascii="Times New Roman" w:hAnsi="Times New Roman" w:cs="Times New Roman"/>
          <w:color w:val="000000"/>
        </w:rPr>
        <w:t>evalu</w:t>
      </w:r>
      <w:r w:rsidR="008B274E" w:rsidRPr="008B274E">
        <w:rPr>
          <w:rFonts w:ascii="Times New Roman" w:hAnsi="Times New Roman" w:cs="Times New Roman"/>
          <w:color w:val="000000"/>
        </w:rPr>
        <w:t>ating the candidate performance, at the end of the year.</w:t>
      </w:r>
    </w:p>
    <w:p w:rsidR="001A606F" w:rsidRPr="008B274E" w:rsidRDefault="00E0140B"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The </w:t>
      </w:r>
      <w:r w:rsidR="007F65F4" w:rsidRPr="008B274E">
        <w:rPr>
          <w:rFonts w:ascii="Times New Roman" w:hAnsi="Times New Roman" w:cs="Times New Roman"/>
          <w:color w:val="000000"/>
        </w:rPr>
        <w:t xml:space="preserve">association </w:t>
      </w:r>
      <w:r w:rsidRPr="008B274E">
        <w:rPr>
          <w:rFonts w:ascii="Times New Roman" w:hAnsi="Times New Roman" w:cs="Times New Roman"/>
          <w:color w:val="000000"/>
        </w:rPr>
        <w:t>between PI and the</w:t>
      </w:r>
      <w:bookmarkStart w:id="1" w:name="_GoBack"/>
      <w:bookmarkEnd w:id="1"/>
      <w:r w:rsidRPr="008B274E">
        <w:rPr>
          <w:rFonts w:ascii="Times New Roman" w:hAnsi="Times New Roman" w:cs="Times New Roman"/>
          <w:color w:val="000000"/>
        </w:rPr>
        <w:t xml:space="preserve"> candidate </w:t>
      </w:r>
      <w:r w:rsidR="007F65F4" w:rsidRPr="008B274E">
        <w:rPr>
          <w:rFonts w:ascii="Times New Roman" w:hAnsi="Times New Roman" w:cs="Times New Roman"/>
          <w:color w:val="000000"/>
        </w:rPr>
        <w:t xml:space="preserve">can be discontinued </w:t>
      </w:r>
      <w:r w:rsidR="001A606F" w:rsidRPr="008B274E">
        <w:rPr>
          <w:rFonts w:ascii="Times New Roman" w:hAnsi="Times New Roman" w:cs="Times New Roman"/>
          <w:color w:val="000000"/>
        </w:rPr>
        <w:t>at any time by giving one month’s notice in writing either</w:t>
      </w:r>
      <w:r w:rsidR="00A63915" w:rsidRPr="008B274E">
        <w:rPr>
          <w:rFonts w:ascii="Times New Roman" w:hAnsi="Times New Roman" w:cs="Times New Roman"/>
          <w:color w:val="000000"/>
        </w:rPr>
        <w:t xml:space="preserve"> by the PI of the project to candidate</w:t>
      </w:r>
      <w:r w:rsidR="001A606F" w:rsidRPr="008B274E">
        <w:rPr>
          <w:rFonts w:ascii="Times New Roman" w:hAnsi="Times New Roman" w:cs="Times New Roman"/>
          <w:color w:val="000000"/>
        </w:rPr>
        <w:t xml:space="preserve">, or by </w:t>
      </w:r>
      <w:r w:rsidR="00A63915" w:rsidRPr="008B274E">
        <w:rPr>
          <w:rFonts w:ascii="Times New Roman" w:hAnsi="Times New Roman" w:cs="Times New Roman"/>
          <w:color w:val="000000"/>
        </w:rPr>
        <w:t>candidate</w:t>
      </w:r>
      <w:r w:rsidR="001A606F" w:rsidRPr="008B274E">
        <w:rPr>
          <w:rFonts w:ascii="Times New Roman" w:hAnsi="Times New Roman" w:cs="Times New Roman"/>
          <w:color w:val="000000"/>
        </w:rPr>
        <w:t xml:space="preserve"> to the PI of the project.</w:t>
      </w:r>
    </w:p>
    <w:p w:rsidR="00B805C8" w:rsidRPr="008B274E" w:rsidRDefault="00B805C8"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Candidate selected for this position can also apply for the regular PhD program in ECE Department, provided they satisfy the eligibility criterion followed by selection process laid down by the institute. </w:t>
      </w:r>
    </w:p>
    <w:p w:rsidR="00B805C8" w:rsidRPr="008B274E" w:rsidRDefault="00B805C8" w:rsidP="008B274E">
      <w:pPr>
        <w:pStyle w:val="ListParagraph"/>
        <w:numPr>
          <w:ilvl w:val="0"/>
          <w:numId w:val="2"/>
        </w:numPr>
        <w:jc w:val="both"/>
        <w:rPr>
          <w:rFonts w:ascii="Times New Roman" w:hAnsi="Times New Roman" w:cs="Times New Roman"/>
          <w:color w:val="000000"/>
        </w:rPr>
      </w:pPr>
      <w:r w:rsidRPr="008B274E">
        <w:rPr>
          <w:rFonts w:ascii="Times New Roman" w:hAnsi="Times New Roman" w:cs="Times New Roman"/>
          <w:color w:val="000000"/>
        </w:rPr>
        <w:t xml:space="preserve">After </w:t>
      </w:r>
      <w:r w:rsidR="008B274E" w:rsidRPr="008B274E">
        <w:rPr>
          <w:rFonts w:ascii="Times New Roman" w:hAnsi="Times New Roman" w:cs="Times New Roman"/>
          <w:color w:val="000000"/>
        </w:rPr>
        <w:t xml:space="preserve">successfully </w:t>
      </w:r>
      <w:r w:rsidRPr="008B274E">
        <w:rPr>
          <w:rFonts w:ascii="Times New Roman" w:hAnsi="Times New Roman" w:cs="Times New Roman"/>
          <w:color w:val="000000"/>
        </w:rPr>
        <w:t xml:space="preserve">qualifying the PhD admission / selection test the candidate </w:t>
      </w:r>
      <w:r w:rsidR="008B274E" w:rsidRPr="008B274E">
        <w:rPr>
          <w:rFonts w:ascii="Times New Roman" w:hAnsi="Times New Roman" w:cs="Times New Roman"/>
          <w:color w:val="000000"/>
        </w:rPr>
        <w:t xml:space="preserve">may got opportunity to </w:t>
      </w:r>
      <w:r w:rsidRPr="008B274E">
        <w:rPr>
          <w:rFonts w:ascii="Times New Roman" w:hAnsi="Times New Roman" w:cs="Times New Roman"/>
          <w:color w:val="000000"/>
        </w:rPr>
        <w:t xml:space="preserve">registered as regular PhD scholar </w:t>
      </w:r>
      <w:r w:rsidR="008B274E" w:rsidRPr="008B274E">
        <w:rPr>
          <w:rFonts w:ascii="Times New Roman" w:hAnsi="Times New Roman" w:cs="Times New Roman"/>
          <w:color w:val="000000"/>
        </w:rPr>
        <w:t xml:space="preserve">at IIITA, </w:t>
      </w:r>
      <w:r w:rsidRPr="008B274E">
        <w:rPr>
          <w:rFonts w:ascii="Times New Roman" w:hAnsi="Times New Roman" w:cs="Times New Roman"/>
          <w:color w:val="000000"/>
        </w:rPr>
        <w:t>and eligible to draw the fellowship and other allowances as per the Institute rules.</w:t>
      </w:r>
    </w:p>
    <w:p w:rsidR="001F6384" w:rsidRDefault="002823C8" w:rsidP="001153A0">
      <w:pPr>
        <w:spacing w:after="0" w:line="360" w:lineRule="auto"/>
        <w:ind w:left="7200"/>
        <w:rPr>
          <w:rFonts w:ascii="Times New Roman" w:hAnsi="Times New Roman" w:cs="Times New Roman"/>
          <w:b/>
          <w:bCs/>
          <w:color w:val="000000"/>
          <w:szCs w:val="22"/>
        </w:rPr>
      </w:pPr>
      <w:proofErr w:type="spellStart"/>
      <w:r w:rsidRPr="00B805C8">
        <w:rPr>
          <w:rFonts w:ascii="Times New Roman" w:hAnsi="Times New Roman" w:cs="Times New Roman"/>
          <w:b/>
          <w:bCs/>
          <w:color w:val="000000"/>
          <w:szCs w:val="22"/>
        </w:rPr>
        <w:t>Dr</w:t>
      </w:r>
      <w:r w:rsidR="00B805C8" w:rsidRPr="00B805C8">
        <w:rPr>
          <w:rFonts w:ascii="Times New Roman" w:hAnsi="Times New Roman" w:cs="Times New Roman"/>
          <w:b/>
          <w:bCs/>
          <w:color w:val="000000"/>
          <w:szCs w:val="22"/>
        </w:rPr>
        <w:t>.</w:t>
      </w:r>
      <w:r w:rsidR="00344453" w:rsidRPr="00B805C8">
        <w:rPr>
          <w:rFonts w:ascii="Times New Roman" w:hAnsi="Times New Roman" w:cs="Times New Roman"/>
          <w:b/>
          <w:bCs/>
          <w:color w:val="000000"/>
          <w:szCs w:val="22"/>
        </w:rPr>
        <w:t>Suneel</w:t>
      </w:r>
      <w:proofErr w:type="spellEnd"/>
      <w:r w:rsidR="00344453" w:rsidRPr="00B805C8">
        <w:rPr>
          <w:rFonts w:ascii="Times New Roman" w:hAnsi="Times New Roman" w:cs="Times New Roman"/>
          <w:b/>
          <w:bCs/>
          <w:color w:val="000000"/>
          <w:szCs w:val="22"/>
        </w:rPr>
        <w:t xml:space="preserve"> </w:t>
      </w:r>
      <w:proofErr w:type="spellStart"/>
      <w:r w:rsidR="0043553B" w:rsidRPr="00B805C8">
        <w:rPr>
          <w:rFonts w:ascii="Times New Roman" w:hAnsi="Times New Roman" w:cs="Times New Roman"/>
          <w:b/>
          <w:bCs/>
          <w:color w:val="000000"/>
          <w:szCs w:val="22"/>
        </w:rPr>
        <w:t>Yadav</w:t>
      </w:r>
      <w:proofErr w:type="spellEnd"/>
      <w:r w:rsidR="00870C15" w:rsidRPr="00B805C8">
        <w:rPr>
          <w:rFonts w:ascii="Times New Roman" w:hAnsi="Times New Roman" w:cs="Times New Roman"/>
          <w:b/>
          <w:color w:val="000000"/>
          <w:szCs w:val="22"/>
        </w:rPr>
        <w:br/>
      </w:r>
      <w:r w:rsidR="00B805C8" w:rsidRPr="00B805C8">
        <w:rPr>
          <w:rFonts w:ascii="Times New Roman" w:hAnsi="Times New Roman" w:cs="Times New Roman"/>
          <w:b/>
          <w:bCs/>
          <w:color w:val="000000"/>
          <w:szCs w:val="22"/>
        </w:rPr>
        <w:t>Principal Investigator (PI)</w:t>
      </w:r>
    </w:p>
    <w:p w:rsidR="000C5922" w:rsidRPr="000C5922" w:rsidRDefault="000C5922" w:rsidP="000C5922">
      <w:pPr>
        <w:spacing w:after="0" w:line="360" w:lineRule="auto"/>
        <w:jc w:val="both"/>
        <w:rPr>
          <w:rFonts w:ascii="Times New Roman" w:hAnsi="Times New Roman" w:cs="Times New Roman"/>
          <w:b/>
          <w:bCs/>
          <w:i/>
          <w:color w:val="000000"/>
          <w:szCs w:val="22"/>
          <w:u w:val="single"/>
        </w:rPr>
      </w:pPr>
      <w:r>
        <w:rPr>
          <w:rFonts w:ascii="Times New Roman" w:hAnsi="Times New Roman" w:cs="Times New Roman"/>
          <w:b/>
          <w:bCs/>
          <w:color w:val="000000"/>
          <w:szCs w:val="22"/>
        </w:rPr>
        <w:t>Note</w:t>
      </w:r>
      <w:r w:rsidRPr="000C5922">
        <w:rPr>
          <w:rFonts w:ascii="Times New Roman" w:hAnsi="Times New Roman" w:cs="Times New Roman"/>
          <w:b/>
          <w:bCs/>
          <w:i/>
          <w:color w:val="000000"/>
          <w:szCs w:val="22"/>
          <w:u w:val="single"/>
        </w:rPr>
        <w:t>:</w:t>
      </w:r>
      <w:r w:rsidRPr="000C5922">
        <w:rPr>
          <w:i/>
          <w:u w:val="single"/>
        </w:rPr>
        <w:t xml:space="preserve"> All interested candidates may also appear for the post of JRF under project title "</w:t>
      </w:r>
      <w:r w:rsidRPr="000C5922">
        <w:rPr>
          <w:b/>
          <w:bCs/>
          <w:i/>
          <w:u w:val="single"/>
        </w:rPr>
        <w:t xml:space="preserve">Physical Layer Security in Cooperative Cognitive Relay Networks (F. No. </w:t>
      </w:r>
      <w:proofErr w:type="gramStart"/>
      <w:r w:rsidRPr="000C5922">
        <w:rPr>
          <w:b/>
          <w:bCs/>
          <w:i/>
          <w:u w:val="single"/>
        </w:rPr>
        <w:t xml:space="preserve">ECR/2017/000104)" </w:t>
      </w:r>
      <w:r w:rsidRPr="000C5922">
        <w:rPr>
          <w:i/>
          <w:u w:val="single"/>
        </w:rPr>
        <w:t>on the date of PhD interview for Communication and Signal Processing Specialization in the ECE Department, IIIT Allahabad.</w:t>
      </w:r>
      <w:proofErr w:type="gramEnd"/>
    </w:p>
    <w:sectPr w:rsidR="000C5922" w:rsidRPr="000C5922" w:rsidSect="001153A0">
      <w:pgSz w:w="12240" w:h="15840"/>
      <w:pgMar w:top="426"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1A4B"/>
    <w:multiLevelType w:val="hybridMultilevel"/>
    <w:tmpl w:val="B4C69100"/>
    <w:lvl w:ilvl="0" w:tplc="4928F64E">
      <w:start w:val="1"/>
      <w:numFmt w:val="decimal"/>
      <w:lvlText w:val="%1."/>
      <w:lvlJc w:val="lef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A3062F"/>
    <w:multiLevelType w:val="hybridMultilevel"/>
    <w:tmpl w:val="726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76E09"/>
    <w:multiLevelType w:val="hybridMultilevel"/>
    <w:tmpl w:val="97BEE79C"/>
    <w:lvl w:ilvl="0" w:tplc="FA8ECD2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C15"/>
    <w:rsid w:val="00037DA3"/>
    <w:rsid w:val="00075DED"/>
    <w:rsid w:val="000A3765"/>
    <w:rsid w:val="000C5922"/>
    <w:rsid w:val="000D11DA"/>
    <w:rsid w:val="001153A0"/>
    <w:rsid w:val="00157D6E"/>
    <w:rsid w:val="001A606F"/>
    <w:rsid w:val="001B46F1"/>
    <w:rsid w:val="001F6384"/>
    <w:rsid w:val="00231296"/>
    <w:rsid w:val="00242378"/>
    <w:rsid w:val="00246EA6"/>
    <w:rsid w:val="00255C11"/>
    <w:rsid w:val="002570DB"/>
    <w:rsid w:val="0028150C"/>
    <w:rsid w:val="002823C8"/>
    <w:rsid w:val="002E1059"/>
    <w:rsid w:val="00336A23"/>
    <w:rsid w:val="00344453"/>
    <w:rsid w:val="00351559"/>
    <w:rsid w:val="003C3EEC"/>
    <w:rsid w:val="00407198"/>
    <w:rsid w:val="004168F9"/>
    <w:rsid w:val="004239D8"/>
    <w:rsid w:val="00425215"/>
    <w:rsid w:val="0043553B"/>
    <w:rsid w:val="00486E77"/>
    <w:rsid w:val="004F209E"/>
    <w:rsid w:val="00523D6D"/>
    <w:rsid w:val="00554F61"/>
    <w:rsid w:val="00572D9F"/>
    <w:rsid w:val="00596374"/>
    <w:rsid w:val="005A36C6"/>
    <w:rsid w:val="005A5C42"/>
    <w:rsid w:val="00611D0E"/>
    <w:rsid w:val="00621096"/>
    <w:rsid w:val="006245B4"/>
    <w:rsid w:val="006C57FF"/>
    <w:rsid w:val="006E2CEE"/>
    <w:rsid w:val="00797FD1"/>
    <w:rsid w:val="007C47E9"/>
    <w:rsid w:val="007E40A8"/>
    <w:rsid w:val="007F65F4"/>
    <w:rsid w:val="008243F1"/>
    <w:rsid w:val="00841793"/>
    <w:rsid w:val="00850A1F"/>
    <w:rsid w:val="00870C15"/>
    <w:rsid w:val="008B274E"/>
    <w:rsid w:val="008E3A6F"/>
    <w:rsid w:val="008F1A98"/>
    <w:rsid w:val="00963FAB"/>
    <w:rsid w:val="009D34C3"/>
    <w:rsid w:val="009E5369"/>
    <w:rsid w:val="00A272B8"/>
    <w:rsid w:val="00A3722A"/>
    <w:rsid w:val="00A63915"/>
    <w:rsid w:val="00AB0CEC"/>
    <w:rsid w:val="00AB2B3B"/>
    <w:rsid w:val="00AE7E1B"/>
    <w:rsid w:val="00AE7EA7"/>
    <w:rsid w:val="00B00678"/>
    <w:rsid w:val="00B31176"/>
    <w:rsid w:val="00B805C8"/>
    <w:rsid w:val="00B93546"/>
    <w:rsid w:val="00BD0897"/>
    <w:rsid w:val="00BF60AD"/>
    <w:rsid w:val="00C17587"/>
    <w:rsid w:val="00C426C3"/>
    <w:rsid w:val="00C86AD2"/>
    <w:rsid w:val="00CB2F45"/>
    <w:rsid w:val="00D1272A"/>
    <w:rsid w:val="00D55CCF"/>
    <w:rsid w:val="00D562CD"/>
    <w:rsid w:val="00DA795F"/>
    <w:rsid w:val="00DB6AFD"/>
    <w:rsid w:val="00E0140B"/>
    <w:rsid w:val="00E270FA"/>
    <w:rsid w:val="00E46EF2"/>
    <w:rsid w:val="00E70EB5"/>
    <w:rsid w:val="00EB598E"/>
    <w:rsid w:val="00EB7809"/>
    <w:rsid w:val="00EE057B"/>
    <w:rsid w:val="00EF39C1"/>
    <w:rsid w:val="00F43BB8"/>
    <w:rsid w:val="00F52FE3"/>
    <w:rsid w:val="00F5384B"/>
    <w:rsid w:val="00FB4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AD2"/>
    <w:rPr>
      <w:color w:val="0000FF" w:themeColor="hyperlink"/>
      <w:u w:val="single"/>
    </w:rPr>
  </w:style>
  <w:style w:type="paragraph" w:styleId="ListParagraph">
    <w:name w:val="List Paragraph"/>
    <w:basedOn w:val="Normal"/>
    <w:uiPriority w:val="34"/>
    <w:qFormat/>
    <w:rsid w:val="00BF60AD"/>
    <w:pPr>
      <w:ind w:left="720"/>
      <w:contextualSpacing/>
    </w:pPr>
    <w:rPr>
      <w:szCs w:val="22"/>
      <w:lang w:val="en-IN" w:bidi="ar-SA"/>
    </w:rPr>
  </w:style>
  <w:style w:type="table" w:styleId="TableGrid">
    <w:name w:val="Table Grid"/>
    <w:basedOn w:val="TableNormal"/>
    <w:uiPriority w:val="59"/>
    <w:rsid w:val="00BF60AD"/>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A1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0A1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iiita</cp:lastModifiedBy>
  <cp:revision>2</cp:revision>
  <cp:lastPrinted>2017-07-12T04:57:00Z</cp:lastPrinted>
  <dcterms:created xsi:type="dcterms:W3CDTF">2017-12-14T19:30:00Z</dcterms:created>
  <dcterms:modified xsi:type="dcterms:W3CDTF">2017-12-14T19:30:00Z</dcterms:modified>
</cp:coreProperties>
</file>